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55"/>
            </w:pPr>
            <w:r>
              <w:t xml:space="preserve">Администрация</w:t>
            </w:r>
            <w:r/>
          </w:p>
          <w:p>
            <w:pPr>
              <w:pStyle w:val="755"/>
            </w:pPr>
            <w:r>
              <w:t xml:space="preserve"> </w:t>
            </w:r>
            <w:r>
              <w:t xml:space="preserve">муниципального</w:t>
            </w:r>
            <w:r>
              <w:t xml:space="preserve"> округа город Шахунья</w:t>
            </w:r>
            <w:r/>
          </w:p>
          <w:p>
            <w:pPr>
              <w:pStyle w:val="755"/>
            </w:pPr>
            <w:r>
              <w:t xml:space="preserve">Нижегородской области</w:t>
            </w:r>
            <w:r/>
          </w:p>
          <w:p>
            <w:pPr>
              <w:jc w:val="center"/>
            </w:pPr>
            <w:r/>
            <w:r/>
          </w:p>
          <w:p>
            <w:pPr>
              <w:pStyle w:val="756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перечня муниципальных услуг, оказываемых на базе отдела 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ГБУ НО «Уполномоченный МФЦ» </w:t>
      </w:r>
      <w:r>
        <w:rPr>
          <w:b/>
          <w:sz w:val="26"/>
          <w:szCs w:val="26"/>
        </w:rPr>
        <w:t xml:space="preserve">муниципального</w:t>
      </w:r>
      <w:r>
        <w:rPr>
          <w:b/>
          <w:sz w:val="26"/>
          <w:szCs w:val="26"/>
        </w:rPr>
        <w:t xml:space="preserve"> округа город Шахунья</w:t>
      </w:r>
      <w:r>
        <w:rPr>
          <w:b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b/>
          <w:spacing w:val="40"/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15 Федерального закона от 27 июля 2010 года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№ 210-ФЗ «Об организации предоставления государственных и муниципальных услуг» администрация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</w:t>
      </w:r>
      <w:r>
        <w:rPr>
          <w:b/>
          <w:spacing w:val="40"/>
          <w:sz w:val="26"/>
          <w:szCs w:val="26"/>
        </w:rPr>
        <w:t xml:space="preserve">постановляет:</w:t>
      </w:r>
      <w:r>
        <w:rPr>
          <w:b/>
          <w:spacing w:val="40"/>
          <w:sz w:val="26"/>
          <w:szCs w:val="26"/>
        </w:rPr>
      </w:r>
    </w:p>
    <w:p>
      <w:pPr>
        <w:pStyle w:val="777"/>
        <w:numPr>
          <w:ilvl w:val="0"/>
          <w:numId w:val="41"/>
        </w:numPr>
        <w:contextualSpacing w:val="0"/>
        <w:ind w:left="0" w:firstLine="709"/>
        <w:jc w:val="both"/>
        <w:spacing w:after="0" w:line="36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прилагаемый перечень муниципальных услуг, оказываемых на базе отдела ГБУ НО «Уполномоченный МФЦ»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2"/>
        <w:numPr>
          <w:ilvl w:val="0"/>
          <w:numId w:val="41"/>
        </w:numPr>
        <w:ind w:left="0" w:firstLine="709"/>
        <w:jc w:val="both"/>
        <w:spacing w:line="36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Настоящее постановление </w:t>
      </w:r>
      <w:bookmarkStart w:id="0" w:name="_Hlk130990868"/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  <w:bookmarkEnd w:id="0"/>
      <w:r/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Style w:val="782"/>
        <w:numPr>
          <w:ilvl w:val="0"/>
          <w:numId w:val="41"/>
        </w:numPr>
        <w:ind w:left="0" w:firstLine="709"/>
        <w:jc w:val="both"/>
        <w:spacing w:line="36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Управлению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организационной работы департамента экономического развития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администрации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муниципального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округа город Шахунья обеспечить размещение настоящего постановления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 газете «Знамя труда», в сетевом издании газеты «Знамя труда»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на официальном сайте администрации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муниципального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округа город Шахунья Нижегородской области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pStyle w:val="777"/>
        <w:numPr>
          <w:ilvl w:val="0"/>
          <w:numId w:val="41"/>
        </w:numPr>
        <w:contextualSpacing w:val="0"/>
        <w:ind w:left="0" w:firstLine="709"/>
        <w:jc w:val="both"/>
        <w:spacing w:after="0" w:line="36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</w:t>
      </w:r>
      <w:r>
        <w:rPr>
          <w:rFonts w:ascii="Times New Roman" w:hAnsi="Times New Roman" w:cs="Times New Roman"/>
          <w:sz w:val="26"/>
          <w:szCs w:val="26"/>
        </w:rPr>
        <w:t xml:space="preserve">21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ноября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 xml:space="preserve">1784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перечня муниципальных услуг, оказываемых на базе отдела ГБУ НО «Уполномоченный МФЦ» городского округа город Шахунья».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77"/>
        <w:numPr>
          <w:ilvl w:val="0"/>
          <w:numId w:val="41"/>
        </w:numPr>
        <w:contextualSpacing w:val="0"/>
        <w:ind w:left="0" w:firstLine="709"/>
        <w:jc w:val="both"/>
        <w:spacing w:after="0" w:line="36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возложить 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первого заместителя главы администрации муниципального округа город Шахунья Нижегородской области Серова А.Д.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лав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А.И. Пугачёв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left="4536" w:firstLine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</w:p>
    <w:p>
      <w:pPr>
        <w:ind w:left="4536" w:firstLine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4536" w:firstLine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</w:t>
      </w:r>
      <w:r>
        <w:rPr>
          <w:sz w:val="26"/>
          <w:szCs w:val="26"/>
        </w:rPr>
      </w:r>
    </w:p>
    <w:p>
      <w:pPr>
        <w:ind w:left="4536" w:firstLine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4536" w:firstLine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____________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______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Перечень</w:t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муниципальных услуг, оказываемых на базе отдела ГБУ НО </w:t>
      </w:r>
      <w:r>
        <w:rPr>
          <w:bCs/>
          <w:sz w:val="26"/>
          <w:szCs w:val="26"/>
        </w:rPr>
        <w:br/>
        <w:t xml:space="preserve">«Уполномоченный МФЦ» </w:t>
      </w:r>
      <w:r>
        <w:rPr>
          <w:bCs/>
          <w:sz w:val="26"/>
          <w:szCs w:val="26"/>
        </w:rPr>
        <w:t xml:space="preserve">муниципального</w:t>
      </w:r>
      <w:r>
        <w:rPr>
          <w:bCs/>
          <w:sz w:val="26"/>
          <w:szCs w:val="26"/>
        </w:rPr>
        <w:t xml:space="preserve"> округа город Шахунья</w:t>
      </w:r>
      <w:r>
        <w:rPr>
          <w:bCs/>
          <w:sz w:val="26"/>
          <w:szCs w:val="26"/>
        </w:rPr>
      </w:r>
    </w:p>
    <w:p>
      <w:pPr>
        <w:jc w:val="center"/>
      </w:pPr>
      <w:r/>
      <w:r/>
    </w:p>
    <w:p>
      <w:pPr>
        <w:jc w:val="center"/>
      </w:pPr>
      <w:r/>
      <w:r/>
    </w:p>
    <w:tbl>
      <w:tblPr>
        <w:tblW w:w="9781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8916"/>
      </w:tblGrid>
      <w:tr>
        <w:trPr>
          <w:trHeight w:val="98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6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№ </w:t>
            </w:r>
            <w:r>
              <w:rPr>
                <w:b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п/п</w:t>
            </w:r>
            <w:r>
              <w:rPr>
                <w:b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916" w:type="dxa"/>
            <w:vAlign w:val="center"/>
            <w:textDirection w:val="lrTb"/>
            <w:noWrap w:val="false"/>
          </w:tcPr>
          <w:p>
            <w:pPr>
              <w:ind w:right="-1"/>
              <w:jc w:val="center"/>
              <w:rPr>
                <w:b/>
                <w:bCs/>
                <w:sz w:val="26"/>
                <w:szCs w:val="26"/>
                <w:highlight w:val="white"/>
              </w:rPr>
            </w:pPr>
            <w:r>
              <w:rPr>
                <w:b/>
                <w:bCs/>
                <w:sz w:val="26"/>
                <w:szCs w:val="26"/>
                <w:highlight w:val="white"/>
              </w:rPr>
              <w:t xml:space="preserve">Наименование государственной, муниципальной и/или </w:t>
            </w:r>
            <w:r>
              <w:rPr>
                <w:b/>
                <w:bCs/>
                <w:sz w:val="26"/>
                <w:szCs w:val="26"/>
                <w:highlight w:val="white"/>
              </w:rPr>
            </w:r>
          </w:p>
          <w:p>
            <w:pPr>
              <w:ind w:right="-1"/>
              <w:jc w:val="center"/>
              <w:rPr>
                <w:b/>
                <w:bCs/>
                <w:sz w:val="26"/>
                <w:szCs w:val="26"/>
                <w:highlight w:val="white"/>
              </w:rPr>
            </w:pPr>
            <w:r>
              <w:rPr>
                <w:b/>
                <w:bCs/>
                <w:sz w:val="26"/>
                <w:szCs w:val="26"/>
                <w:highlight w:val="white"/>
              </w:rPr>
              <w:t xml:space="preserve">иной услуги (функции), меры поддержки</w:t>
            </w:r>
            <w:r>
              <w:rPr>
                <w:b/>
                <w:bCs/>
                <w:sz w:val="26"/>
                <w:szCs w:val="26"/>
                <w:highlight w:val="white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65" w:type="dxa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916" w:type="dxa"/>
            <w:textDirection w:val="lrTb"/>
            <w:noWrap w:val="false"/>
          </w:tcPr>
          <w:p>
            <w:pPr>
              <w:pStyle w:val="1028"/>
              <w:ind w:left="142" w:right="129"/>
              <w:jc w:val="both"/>
              <w:tabs>
                <w:tab w:val="left" w:pos="142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65" w:type="dxa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916" w:type="dxa"/>
            <w:textDirection w:val="lrTb"/>
            <w:noWrap w:val="false"/>
          </w:tcPr>
          <w:p>
            <w:pPr>
              <w:pStyle w:val="1028"/>
              <w:ind w:left="142" w:right="129"/>
              <w:jc w:val="both"/>
              <w:tabs>
                <w:tab w:val="left" w:pos="142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Предоставление информации, прием документов органами опеки и попечительства от лиц, желающих установить опеку (попечительство) над несовершеннолетними гражданами 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65" w:type="dxa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3.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916" w:type="dxa"/>
            <w:textDirection w:val="lrTb"/>
            <w:noWrap w:val="false"/>
          </w:tcPr>
          <w:p>
            <w:pPr>
              <w:pStyle w:val="1028"/>
              <w:ind w:left="142" w:right="129"/>
              <w:jc w:val="both"/>
              <w:tabs>
                <w:tab w:val="left" w:pos="142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Назначение ежемесячного пособия на опекаемых детей-сирот и детей, оставшихся без попечения родителей, воспитывающихся в семьях опекунов (попечителей), приемных родителей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65" w:type="dxa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4.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916" w:type="dxa"/>
            <w:textDirection w:val="lrTb"/>
            <w:noWrap w:val="false"/>
          </w:tcPr>
          <w:p>
            <w:pPr>
              <w:pStyle w:val="777"/>
              <w:ind w:left="142" w:right="129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Согласование проведения переустройства и (или) перепланировки помещения в многоквартирном доме</w:t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65" w:type="dxa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5.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916" w:type="dxa"/>
            <w:textDirection w:val="lrTb"/>
            <w:noWrap w:val="false"/>
          </w:tcPr>
          <w:p>
            <w:pPr>
              <w:pStyle w:val="777"/>
              <w:ind w:left="142" w:right="129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Перевод жилого помещения в нежилое помещение и нежилого помещения в жилое помещение</w:t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65" w:type="dxa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6.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916" w:type="dxa"/>
            <w:textDirection w:val="lrTb"/>
            <w:noWrap w:val="false"/>
          </w:tcPr>
          <w:p>
            <w:pPr>
              <w:pStyle w:val="1028"/>
              <w:ind w:left="142" w:right="129"/>
              <w:jc w:val="both"/>
              <w:tabs>
                <w:tab w:val="left" w:pos="142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 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65" w:type="dxa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7.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916" w:type="dxa"/>
            <w:textDirection w:val="lrTb"/>
            <w:noWrap w:val="false"/>
          </w:tcPr>
          <w:p>
            <w:pPr>
              <w:pStyle w:val="1028"/>
              <w:ind w:left="142" w:right="129"/>
              <w:jc w:val="both"/>
              <w:tabs>
                <w:tab w:val="left" w:pos="142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highlight w:val="white"/>
              </w:rPr>
              <w:t xml:space="preserve">Предоставление в безвозмездное пользование муниципального имущества </w:t>
            </w:r>
            <w:r>
              <w:rPr>
                <w:color w:val="000000" w:themeColor="text1"/>
                <w:sz w:val="26"/>
                <w:szCs w:val="26"/>
                <w:highlight w:val="white"/>
              </w:rPr>
              <w:t xml:space="preserve">муниципального</w:t>
            </w:r>
            <w:r>
              <w:rPr>
                <w:color w:val="000000" w:themeColor="text1"/>
                <w:sz w:val="26"/>
                <w:szCs w:val="26"/>
                <w:highlight w:val="white"/>
              </w:rPr>
              <w:t xml:space="preserve"> округа город Шахунья Нижегородской области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65" w:type="dxa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8.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916" w:type="dxa"/>
            <w:textDirection w:val="lrTb"/>
            <w:noWrap w:val="false"/>
          </w:tcPr>
          <w:p>
            <w:pPr>
              <w:pStyle w:val="1028"/>
              <w:ind w:left="142" w:right="129"/>
              <w:jc w:val="both"/>
              <w:tabs>
                <w:tab w:val="left" w:pos="142" w:leader="none"/>
              </w:tabs>
              <w:rPr>
                <w:strike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highlight w:val="white"/>
              </w:rPr>
              <w:t xml:space="preserve">Выдача разрешения на строительство объекта капиталь</w:t>
            </w:r>
            <w:r>
              <w:rPr>
                <w:color w:val="000000" w:themeColor="text1"/>
                <w:sz w:val="26"/>
                <w:szCs w:val="26"/>
                <w:highlight w:val="white"/>
              </w:rPr>
              <w:t xml:space="preserve">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  <w:r>
              <w:rPr>
                <w:strike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65" w:type="dxa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9.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916" w:type="dxa"/>
            <w:textDirection w:val="lrTb"/>
            <w:noWrap w:val="false"/>
          </w:tcPr>
          <w:p>
            <w:pPr>
              <w:pStyle w:val="1028"/>
              <w:ind w:left="142" w:right="129"/>
              <w:jc w:val="both"/>
              <w:tabs>
                <w:tab w:val="left" w:pos="142" w:leader="none"/>
              </w:tabs>
              <w:rPr>
                <w:strike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Подготовка и выдача разрешений на ввод объектов в эксплуатацию </w:t>
            </w:r>
            <w:r>
              <w:rPr>
                <w:strike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65" w:type="dxa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10.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916" w:type="dxa"/>
            <w:textDirection w:val="lrTb"/>
            <w:noWrap w:val="false"/>
          </w:tcPr>
          <w:p>
            <w:pPr>
              <w:pStyle w:val="1028"/>
              <w:ind w:left="142" w:right="129"/>
              <w:jc w:val="both"/>
              <w:tabs>
                <w:tab w:val="left" w:pos="142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Выдача разрешений на установку рекламных конструкций на территории </w:t>
            </w:r>
            <w:r>
              <w:rPr>
                <w:color w:val="000000" w:themeColor="text1"/>
                <w:sz w:val="26"/>
                <w:szCs w:val="26"/>
              </w:rPr>
              <w:t xml:space="preserve">муниципального</w:t>
            </w:r>
            <w:r>
              <w:rPr>
                <w:color w:val="000000" w:themeColor="text1"/>
                <w:sz w:val="26"/>
                <w:szCs w:val="26"/>
              </w:rPr>
              <w:t xml:space="preserve"> округа город Шахунья Нижегородской области, аннулирование таких разрешений, выдача предписаний о демонтаже самовольно установленных вновь рекламных конструкций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65" w:type="dxa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11.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916" w:type="dxa"/>
            <w:textDirection w:val="lrTb"/>
            <w:noWrap w:val="false"/>
          </w:tcPr>
          <w:p>
            <w:pPr>
              <w:pStyle w:val="1028"/>
              <w:ind w:left="142" w:right="129"/>
              <w:jc w:val="both"/>
              <w:tabs>
                <w:tab w:val="left" w:pos="142" w:leader="none"/>
              </w:tabs>
              <w:rPr>
                <w:strike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Выдача градостроительного плана земельного участка</w:t>
            </w:r>
            <w:r>
              <w:rPr>
                <w:strike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65" w:type="dxa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12.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916" w:type="dxa"/>
            <w:textDirection w:val="lrTb"/>
            <w:noWrap w:val="false"/>
          </w:tcPr>
          <w:p>
            <w:pPr>
              <w:pStyle w:val="1028"/>
              <w:ind w:left="142" w:right="129"/>
              <w:jc w:val="both"/>
              <w:tabs>
                <w:tab w:val="left" w:pos="142" w:leader="none"/>
              </w:tabs>
              <w:rPr>
                <w:strike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Присвоение, изменение и аннулирование адресов объектам недвижимости</w:t>
            </w:r>
            <w:r>
              <w:rPr>
                <w:strike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65" w:type="dxa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13.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916" w:type="dxa"/>
            <w:textDirection w:val="lrTb"/>
            <w:noWrap w:val="false"/>
          </w:tcPr>
          <w:p>
            <w:pPr>
              <w:pStyle w:val="1028"/>
              <w:ind w:left="142" w:right="129"/>
              <w:jc w:val="both"/>
              <w:tabs>
                <w:tab w:val="left" w:pos="142" w:leader="none"/>
              </w:tabs>
              <w:rPr>
                <w:strike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Получение технических условий присоединения объекта капитального строительства к сетям инженерно-технического обеспечения и осуществление передачи этих условий индивидуальным предпринимателям, </w:t>
            </w:r>
            <w:r>
              <w:rPr>
                <w:color w:val="000000" w:themeColor="text1"/>
                <w:sz w:val="26"/>
                <w:szCs w:val="26"/>
              </w:rPr>
              <w:t xml:space="preserve">юридическим или физическим лицам, осуществляющим строительство или реконструкцию </w:t>
            </w:r>
            <w:r>
              <w:rPr>
                <w:strike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65" w:type="dxa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14.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916" w:type="dxa"/>
            <w:textDirection w:val="lrTb"/>
            <w:noWrap w:val="false"/>
          </w:tcPr>
          <w:p>
            <w:pPr>
              <w:pStyle w:val="1028"/>
              <w:ind w:left="142" w:right="129"/>
              <w:jc w:val="both"/>
              <w:tabs>
                <w:tab w:val="left" w:pos="142" w:leader="none"/>
              </w:tabs>
              <w:rPr>
                <w:strike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Выдача копий архивных документов, подтверждающих право на владение землей</w:t>
            </w:r>
            <w:r>
              <w:rPr>
                <w:strike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65" w:type="dxa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15.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916" w:type="dxa"/>
            <w:textDirection w:val="lrTb"/>
            <w:noWrap w:val="false"/>
          </w:tcPr>
          <w:p>
            <w:pPr>
              <w:ind w:left="142" w:right="129"/>
              <w:jc w:val="both"/>
              <w:tabs>
                <w:tab w:val="left" w:pos="142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Выдача разрешений на вступление в брак несовершеннолетним, достигшим возраста 16 лет, на территории </w:t>
            </w:r>
            <w:r>
              <w:rPr>
                <w:color w:val="000000" w:themeColor="text1"/>
                <w:sz w:val="26"/>
                <w:szCs w:val="26"/>
              </w:rPr>
              <w:t xml:space="preserve">муниципального</w:t>
            </w:r>
            <w:r>
              <w:rPr>
                <w:color w:val="000000" w:themeColor="text1"/>
                <w:sz w:val="26"/>
                <w:szCs w:val="26"/>
              </w:rPr>
              <w:t xml:space="preserve"> округа город Шахунья Нижегородской области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65" w:type="dxa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16.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916" w:type="dxa"/>
            <w:textDirection w:val="lrTb"/>
            <w:noWrap w:val="false"/>
          </w:tcPr>
          <w:p>
            <w:pPr>
              <w:pStyle w:val="1028"/>
              <w:ind w:left="142" w:right="129"/>
              <w:jc w:val="both"/>
              <w:tabs>
                <w:tab w:val="left" w:pos="142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rStyle w:val="1027"/>
                <w:rFonts w:eastAsia="Arial"/>
                <w:color w:val="000000" w:themeColor="text1"/>
                <w:sz w:val="26"/>
                <w:szCs w:val="26"/>
              </w:rPr>
              <w:t xml:space="preserve">Принятие на учет граждан </w:t>
            </w:r>
            <w:r>
              <w:rPr>
                <w:rStyle w:val="1027"/>
                <w:rFonts w:eastAsia="Arial"/>
                <w:color w:val="000000" w:themeColor="text1"/>
                <w:sz w:val="26"/>
                <w:szCs w:val="26"/>
              </w:rPr>
              <w:t xml:space="preserve">в качестве</w:t>
            </w:r>
            <w:r>
              <w:rPr>
                <w:rStyle w:val="1027"/>
                <w:rFonts w:eastAsia="Arial"/>
                <w:color w:val="000000" w:themeColor="text1"/>
                <w:sz w:val="26"/>
                <w:szCs w:val="26"/>
              </w:rPr>
              <w:t xml:space="preserve"> нуждающихся в жилых помещениях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65" w:type="dxa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17.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916" w:type="dxa"/>
            <w:textDirection w:val="lrTb"/>
            <w:noWrap w:val="false"/>
          </w:tcPr>
          <w:p>
            <w:pPr>
              <w:pStyle w:val="1028"/>
              <w:ind w:left="142" w:right="129"/>
              <w:jc w:val="both"/>
              <w:tabs>
                <w:tab w:val="left" w:pos="142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65" w:type="dxa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18.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916" w:type="dxa"/>
            <w:textDirection w:val="lrTb"/>
            <w:noWrap w:val="false"/>
          </w:tcPr>
          <w:p>
            <w:pPr>
              <w:ind w:left="142" w:right="129"/>
              <w:jc w:val="both"/>
              <w:tabs>
                <w:tab w:val="left" w:pos="142" w:leader="none"/>
              </w:tabs>
              <w:rPr>
                <w:strike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Предоставление решения о согласовании архитектурно-градостроительного облика объекта </w:t>
            </w:r>
            <w:r>
              <w:rPr>
                <w:strike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65" w:type="dxa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19.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916" w:type="dxa"/>
            <w:textDirection w:val="lrTb"/>
            <w:noWrap w:val="false"/>
          </w:tcPr>
          <w:p>
            <w:pPr>
              <w:ind w:left="142" w:right="129"/>
              <w:jc w:val="both"/>
              <w:tabs>
                <w:tab w:val="left" w:pos="142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Подготовка и утверждение документации по планировке территории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65" w:type="dxa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20.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tcW w:w="8916" w:type="dxa"/>
            <w:vAlign w:val="center"/>
            <w:textDirection w:val="lrTb"/>
            <w:noWrap w:val="false"/>
          </w:tcPr>
          <w:p>
            <w:pPr>
              <w:ind w:left="142" w:right="129"/>
              <w:jc w:val="both"/>
              <w:tabs>
                <w:tab w:val="left" w:pos="142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Организация отдыха детей в каникулярное время (оздоровительно-образовательные центры (лагеря))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>
          <w:trHeight w:val="3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5" w:type="dxa"/>
            <w:vMerge w:val="restart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21.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6" w:type="dxa"/>
            <w:vAlign w:val="center"/>
            <w:vMerge w:val="restart"/>
            <w:textDirection w:val="lrTb"/>
            <w:noWrap w:val="false"/>
          </w:tcPr>
          <w:p>
            <w:pPr>
              <w:ind w:left="142" w:right="129"/>
              <w:jc w:val="both"/>
              <w:tabs>
                <w:tab w:val="left" w:pos="142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Организация отдыха детей в каникулярное время (санаторно-оздоровительные центры)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>
          <w:trHeight w:val="3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5" w:type="dxa"/>
            <w:vMerge w:val="restart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22.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6" w:type="dxa"/>
            <w:vAlign w:val="center"/>
            <w:vMerge w:val="restart"/>
            <w:textDirection w:val="lrTb"/>
            <w:noWrap w:val="false"/>
          </w:tcPr>
          <w:p>
            <w:pPr>
              <w:ind w:left="142" w:right="129"/>
              <w:jc w:val="both"/>
              <w:tabs>
                <w:tab w:val="left" w:pos="142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Предоставле</w:t>
            </w:r>
            <w:r>
              <w:rPr>
                <w:color w:val="000000" w:themeColor="text1"/>
                <w:sz w:val="26"/>
                <w:szCs w:val="26"/>
              </w:rPr>
              <w:t xml:space="preserve">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собственность на который не разграничена, без проведения торгов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>
          <w:trHeight w:val="3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5" w:type="dxa"/>
            <w:vMerge w:val="restart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23.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6" w:type="dxa"/>
            <w:vAlign w:val="center"/>
            <w:vMerge w:val="restart"/>
            <w:textDirection w:val="lrTb"/>
            <w:noWrap w:val="false"/>
          </w:tcPr>
          <w:p>
            <w:pPr>
              <w:ind w:left="142" w:right="129"/>
              <w:jc w:val="both"/>
              <w:tabs>
                <w:tab w:val="left" w:pos="142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Предварительное согласование представления земельного участка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>
          <w:trHeight w:val="3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5" w:type="dxa"/>
            <w:vMerge w:val="restart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24.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6" w:type="dxa"/>
            <w:vAlign w:val="center"/>
            <w:vMerge w:val="restart"/>
            <w:textDirection w:val="lrTb"/>
            <w:noWrap w:val="false"/>
          </w:tcPr>
          <w:p>
            <w:pPr>
              <w:ind w:left="142" w:right="129"/>
              <w:jc w:val="both"/>
              <w:tabs>
                <w:tab w:val="left" w:pos="142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Предоставление гражданам в собственность бесплатно либо в аренду для собственных нужд земельных участков, находящихся в государственной или муниципальной собственности, для размещения гаражей на территории </w:t>
            </w:r>
            <w:r>
              <w:rPr>
                <w:color w:val="000000" w:themeColor="text1"/>
                <w:sz w:val="26"/>
                <w:szCs w:val="26"/>
              </w:rPr>
              <w:t xml:space="preserve">муниципального</w:t>
            </w:r>
            <w:r>
              <w:rPr>
                <w:color w:val="000000" w:themeColor="text1"/>
                <w:sz w:val="26"/>
                <w:szCs w:val="26"/>
              </w:rPr>
              <w:t xml:space="preserve"> округа город Шахунья Нижегородской области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>
          <w:trHeight w:val="3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5" w:type="dxa"/>
            <w:vMerge w:val="restart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25.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6" w:type="dxa"/>
            <w:vAlign w:val="center"/>
            <w:vMerge w:val="restart"/>
            <w:textDirection w:val="lrTb"/>
            <w:noWrap w:val="false"/>
          </w:tcPr>
          <w:p>
            <w:pPr>
              <w:ind w:left="142" w:right="130"/>
              <w:jc w:val="both"/>
              <w:tabs>
                <w:tab w:val="left" w:pos="142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Установление публичного сервитута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>
          <w:trHeight w:val="3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5" w:type="dxa"/>
            <w:vMerge w:val="restart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26.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6" w:type="dxa"/>
            <w:vAlign w:val="center"/>
            <w:vMerge w:val="restart"/>
            <w:textDirection w:val="lrTb"/>
            <w:noWrap w:val="false"/>
          </w:tcPr>
          <w:p>
            <w:pPr>
              <w:ind w:left="142" w:right="13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Выдача разрешения на право организации ярмарки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>
          <w:trHeight w:val="3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5" w:type="dxa"/>
            <w:vMerge w:val="restart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27.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6" w:type="dxa"/>
            <w:vAlign w:val="center"/>
            <w:vMerge w:val="restart"/>
            <w:textDirection w:val="lrTb"/>
            <w:noWrap w:val="false"/>
          </w:tcPr>
          <w:p>
            <w:pPr>
              <w:ind w:left="142" w:right="13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Заключение договора на размещение нестационарных торговых объектов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>
          <w:trHeight w:val="3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5" w:type="dxa"/>
            <w:vMerge w:val="restart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28.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6" w:type="dxa"/>
            <w:vAlign w:val="center"/>
            <w:vMerge w:val="restart"/>
            <w:textDirection w:val="lrTb"/>
            <w:noWrap w:val="false"/>
          </w:tcPr>
          <w:p>
            <w:pPr>
              <w:ind w:left="142" w:right="13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highlight w:val="white"/>
              </w:rPr>
              <w:t xml:space="preserve">Вы</w:t>
            </w:r>
            <w:r>
              <w:rPr>
                <w:color w:val="000000" w:themeColor="text1"/>
                <w:sz w:val="26"/>
                <w:szCs w:val="26"/>
                <w:highlight w:val="white"/>
              </w:rPr>
              <w:t xml:space="preserve">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rPr>
          <w:trHeight w:val="3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5" w:type="dxa"/>
            <w:vMerge w:val="restart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29.*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6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left="142" w:right="12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Освобождение от уплаты родительской платы за присмотр и уход за ребенком в образовательных организациях на территории муниципального округа город Шахунья Нижегородской области, реализующих образовательную программу дошкольного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5" w:type="dxa"/>
            <w:vMerge w:val="restart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30.*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6" w:type="dxa"/>
            <w:vAlign w:val="center"/>
            <w:vMerge w:val="restart"/>
            <w:textDirection w:val="lrTb"/>
            <w:noWrap w:val="false"/>
          </w:tcPr>
          <w:p>
            <w:pPr>
              <w:ind w:left="142" w:right="130"/>
              <w:jc w:val="both"/>
              <w:rPr>
                <w:color w:val="1f497d" w:themeColor="text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Предоставл</w:t>
            </w:r>
            <w:r>
              <w:rPr>
                <w:sz w:val="26"/>
                <w:szCs w:val="26"/>
              </w:rPr>
              <w:t xml:space="preserve">ение обучающимся, осваивающим образовательные программы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 в общеобразовательных организациях </w:t>
            </w:r>
            <w:bookmarkStart w:id="1" w:name="_Hlk217632016"/>
            <w:r>
              <w:rPr>
                <w:sz w:val="26"/>
                <w:szCs w:val="26"/>
              </w:rPr>
              <w:t xml:space="preserve">муниципального округа город Шахунья Нижегородской области </w:t>
            </w:r>
            <w:bookmarkEnd w:id="1"/>
            <w:r>
              <w:rPr>
                <w:sz w:val="26"/>
                <w:szCs w:val="26"/>
              </w:rPr>
              <w:t xml:space="preserve">одноразового бесплатного горячего питания</w:t>
            </w:r>
            <w:r>
              <w:rPr>
                <w:color w:val="1f497d" w:themeColor="text2"/>
                <w:sz w:val="26"/>
                <w:szCs w:val="26"/>
              </w:rPr>
            </w:r>
          </w:p>
        </w:tc>
      </w:tr>
      <w:tr>
        <w:trPr>
          <w:trHeight w:val="3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5" w:type="dxa"/>
            <w:vMerge w:val="restart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31.*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6" w:type="dxa"/>
            <w:vAlign w:val="center"/>
            <w:vMerge w:val="restart"/>
            <w:textDirection w:val="lrTb"/>
            <w:noWrap w:val="false"/>
          </w:tcPr>
          <w:p>
            <w:pPr>
              <w:ind w:left="142" w:right="130"/>
              <w:jc w:val="both"/>
              <w:rPr>
                <w:color w:val="1f497d" w:themeColor="text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Освобождение от платы, взимаемой с родителей (законных представителей) за осуществление присмотра и ухода за детьми в группах продленного дня в общеобразовательных </w:t>
            </w:r>
            <w:bookmarkStart w:id="2" w:name="_Hlk217631979"/>
            <w:r>
              <w:rPr>
                <w:sz w:val="26"/>
                <w:szCs w:val="26"/>
              </w:rPr>
              <w:t xml:space="preserve">организациях</w:t>
            </w:r>
            <w:bookmarkEnd w:id="2"/>
            <w:r>
              <w:rPr>
                <w:sz w:val="26"/>
                <w:szCs w:val="26"/>
              </w:rPr>
              <w:t xml:space="preserve">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 области, реализующей программы начального общего, основного общего или среднего общего образования</w:t>
            </w:r>
            <w:r>
              <w:rPr>
                <w:color w:val="1f497d" w:themeColor="text2"/>
                <w:sz w:val="26"/>
                <w:szCs w:val="26"/>
              </w:rPr>
            </w:r>
          </w:p>
        </w:tc>
      </w:tr>
      <w:tr>
        <w:trPr>
          <w:trHeight w:val="3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5" w:type="dxa"/>
            <w:vMerge w:val="restart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32.*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6" w:type="dxa"/>
            <w:vAlign w:val="center"/>
            <w:vMerge w:val="restart"/>
            <w:textDirection w:val="lrTb"/>
            <w:noWrap w:val="false"/>
          </w:tcPr>
          <w:p>
            <w:pPr>
              <w:ind w:left="142" w:right="130"/>
              <w:jc w:val="both"/>
              <w:rPr>
                <w:color w:val="1f497d" w:themeColor="text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Преимущественное предоставление права перевода детей в другие, наиболее приближенные к месту жительства семей в образовательные организации, реализующие образовательную программу дошкольного образования</w:t>
            </w:r>
            <w:r>
              <w:rPr>
                <w:color w:val="1f497d" w:themeColor="text2"/>
                <w:sz w:val="26"/>
                <w:szCs w:val="26"/>
              </w:rPr>
            </w:r>
          </w:p>
        </w:tc>
      </w:tr>
      <w:tr>
        <w:trPr>
          <w:trHeight w:val="3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5" w:type="dxa"/>
            <w:vMerge w:val="restart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33.*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6" w:type="dxa"/>
            <w:vAlign w:val="center"/>
            <w:vMerge w:val="restart"/>
            <w:textDirection w:val="lrTb"/>
            <w:noWrap w:val="false"/>
          </w:tcPr>
          <w:p>
            <w:pPr>
              <w:ind w:left="142" w:right="130"/>
              <w:jc w:val="both"/>
              <w:rPr>
                <w:color w:val="1f497d" w:themeColor="text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Преимущественное предоставление права перевода детей в наиболее приближенные к месту жительства семей в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  <w:r>
              <w:rPr>
                <w:color w:val="1f497d" w:themeColor="text2"/>
                <w:sz w:val="26"/>
                <w:szCs w:val="26"/>
              </w:rPr>
            </w:r>
          </w:p>
        </w:tc>
      </w:tr>
      <w:tr>
        <w:trPr>
          <w:trHeight w:val="3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5" w:type="dxa"/>
            <w:textDirection w:val="lrTb"/>
            <w:noWrap w:val="false"/>
          </w:tcPr>
          <w:p>
            <w:pPr>
              <w:pStyle w:val="1028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34.*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16" w:type="dxa"/>
            <w:vAlign w:val="center"/>
            <w:textDirection w:val="lrTb"/>
            <w:noWrap w:val="false"/>
          </w:tcPr>
          <w:p>
            <w:pPr>
              <w:ind w:left="142" w:right="130"/>
              <w:jc w:val="both"/>
              <w:rPr>
                <w:color w:val="1f497d" w:themeColor="text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Предоставление бесплатного посещения муниципальных учреждений дополнительного образования, спортивных секций в муниципальных учреждениях</w:t>
            </w:r>
            <w:r>
              <w:rPr>
                <w:color w:val="1f497d" w:themeColor="text2"/>
                <w:sz w:val="26"/>
                <w:szCs w:val="26"/>
              </w:rPr>
            </w:r>
          </w:p>
        </w:tc>
      </w:tr>
    </w:tbl>
    <w:p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_____________________________________________</w:t>
      </w:r>
      <w:r>
        <w:rPr>
          <w:b/>
          <w:bCs/>
          <w:color w:val="000000" w:themeColor="text1"/>
          <w:sz w:val="26"/>
          <w:szCs w:val="26"/>
        </w:rPr>
      </w:r>
    </w:p>
    <w:p>
      <w:pPr>
        <w:ind w:right="-1"/>
        <w:tabs>
          <w:tab w:val="left" w:pos="2592" w:leader="none"/>
          <w:tab w:val="right" w:pos="9073" w:leader="none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*мера поддержки для информирования заявителей</w:t>
      </w:r>
      <w:r>
        <w:rPr>
          <w:color w:val="000000" w:themeColor="text1"/>
          <w:sz w:val="26"/>
          <w:szCs w:val="26"/>
        </w:rPr>
      </w:r>
    </w:p>
    <w:p>
      <w:r/>
      <w:r/>
    </w:p>
    <w:p>
      <w:pPr>
        <w:jc w:val="center"/>
        <w:tabs>
          <w:tab w:val="left" w:pos="3750" w:leader="none"/>
        </w:tabs>
      </w:pPr>
      <w:r>
        <w:t xml:space="preserve">_____________________</w:t>
      </w:r>
      <w:r/>
    </w:p>
    <w:sectPr>
      <w:footerReference w:type="even" r:id="rId9"/>
      <w:footnotePr/>
      <w:endnotePr/>
      <w:type w:val="nextPage"/>
      <w:pgSz w:w="11906" w:h="16838" w:orient="portrait"/>
      <w:pgMar w:top="992" w:right="709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rPr>
        <w:rStyle w:val="772"/>
      </w:rPr>
      <w:framePr w:wrap="around" w:vAnchor="text" w:hAnchor="margin" w:xAlign="right" w:y="1"/>
    </w:pPr>
    <w:r>
      <w:rPr>
        <w:rStyle w:val="772"/>
      </w:rPr>
      <w:fldChar w:fldCharType="begin"/>
    </w:r>
    <w:r>
      <w:rPr>
        <w:rStyle w:val="772"/>
      </w:rPr>
      <w:instrText xml:space="preserve">PAGE  </w:instrText>
    </w:r>
    <w:r>
      <w:rPr>
        <w:rStyle w:val="772"/>
      </w:rPr>
      <w:fldChar w:fldCharType="end"/>
    </w:r>
    <w:r>
      <w:rPr>
        <w:rStyle w:val="772"/>
      </w:rPr>
    </w:r>
  </w:p>
  <w:p>
    <w:pPr>
      <w:pStyle w:val="771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0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40"/>
  </w:num>
  <w:num w:numId="4">
    <w:abstractNumId w:val="37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30"/>
  </w:num>
  <w:num w:numId="8">
    <w:abstractNumId w:val="32"/>
  </w:num>
  <w:num w:numId="9">
    <w:abstractNumId w:val="3"/>
  </w:num>
  <w:num w:numId="10">
    <w:abstractNumId w:val="38"/>
  </w:num>
  <w:num w:numId="11">
    <w:abstractNumId w:val="0"/>
  </w:num>
  <w:num w:numId="12">
    <w:abstractNumId w:val="24"/>
  </w:num>
  <w:num w:numId="13">
    <w:abstractNumId w:val="30"/>
  </w:num>
  <w:num w:numId="14">
    <w:abstractNumId w:val="4"/>
  </w:num>
  <w:num w:numId="15">
    <w:abstractNumId w:val="33"/>
  </w:num>
  <w:num w:numId="16">
    <w:abstractNumId w:val="28"/>
  </w:num>
  <w:num w:numId="17">
    <w:abstractNumId w:val="1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7"/>
  </w:num>
  <w:num w:numId="21">
    <w:abstractNumId w:val="34"/>
  </w:num>
  <w:num w:numId="22">
    <w:abstractNumId w:val="36"/>
  </w:num>
  <w:num w:numId="23">
    <w:abstractNumId w:val="27"/>
  </w:num>
  <w:num w:numId="24">
    <w:abstractNumId w:val="14"/>
  </w:num>
  <w:num w:numId="25">
    <w:abstractNumId w:val="15"/>
  </w:num>
  <w:num w:numId="26">
    <w:abstractNumId w:val="2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9"/>
  </w:num>
  <w:num w:numId="30">
    <w:abstractNumId w:val="11"/>
  </w:num>
  <w:num w:numId="31">
    <w:abstractNumId w:val="19"/>
  </w:num>
  <w:num w:numId="32">
    <w:abstractNumId w:val="9"/>
  </w:num>
  <w:num w:numId="33">
    <w:abstractNumId w:val="21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31"/>
  </w:num>
  <w:num w:numId="40">
    <w:abstractNumId w:val="17"/>
  </w:num>
  <w:num w:numId="41">
    <w:abstractNumId w:val="10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58"/>
    <w:link w:val="7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8"/>
    <w:link w:val="7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58"/>
    <w:link w:val="7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58"/>
    <w:link w:val="757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53"/>
    <w:next w:val="7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5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3"/>
    <w:next w:val="7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3"/>
    <w:next w:val="7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3"/>
    <w:next w:val="7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3"/>
    <w:next w:val="7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58"/>
    <w:link w:val="1017"/>
    <w:uiPriority w:val="10"/>
    <w:rPr>
      <w:sz w:val="48"/>
      <w:szCs w:val="48"/>
    </w:rPr>
  </w:style>
  <w:style w:type="paragraph" w:styleId="36">
    <w:name w:val="Subtitle"/>
    <w:basedOn w:val="753"/>
    <w:next w:val="7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8"/>
    <w:link w:val="36"/>
    <w:uiPriority w:val="11"/>
    <w:rPr>
      <w:sz w:val="24"/>
      <w:szCs w:val="24"/>
    </w:rPr>
  </w:style>
  <w:style w:type="paragraph" w:styleId="38">
    <w:name w:val="Quote"/>
    <w:basedOn w:val="753"/>
    <w:next w:val="7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3"/>
    <w:next w:val="7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8"/>
    <w:link w:val="774"/>
    <w:uiPriority w:val="99"/>
  </w:style>
  <w:style w:type="character" w:styleId="45">
    <w:name w:val="Footer Char"/>
    <w:basedOn w:val="758"/>
    <w:link w:val="771"/>
    <w:uiPriority w:val="99"/>
  </w:style>
  <w:style w:type="paragraph" w:styleId="46">
    <w:name w:val="Caption"/>
    <w:basedOn w:val="753"/>
    <w:next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1"/>
    <w:uiPriority w:val="99"/>
  </w:style>
  <w:style w:type="table" w:styleId="49">
    <w:name w:val="Table Grid Light"/>
    <w:basedOn w:val="7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1009"/>
    <w:uiPriority w:val="99"/>
    <w:rPr>
      <w:sz w:val="18"/>
    </w:rPr>
  </w:style>
  <w:style w:type="paragraph" w:styleId="178">
    <w:name w:val="endnote text"/>
    <w:basedOn w:val="7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8"/>
    <w:uiPriority w:val="99"/>
    <w:semiHidden/>
    <w:unhideWhenUsed/>
    <w:rPr>
      <w:vertAlign w:val="superscript"/>
    </w:rPr>
  </w:style>
  <w:style w:type="paragraph" w:styleId="181">
    <w:name w:val="toc 1"/>
    <w:basedOn w:val="753"/>
    <w:next w:val="7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3"/>
    <w:next w:val="7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3"/>
    <w:next w:val="7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3"/>
    <w:next w:val="7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3"/>
    <w:next w:val="7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3"/>
    <w:next w:val="7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3"/>
    <w:next w:val="7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3"/>
    <w:next w:val="7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3"/>
    <w:next w:val="7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3"/>
    <w:next w:val="753"/>
    <w:uiPriority w:val="99"/>
    <w:unhideWhenUsed/>
    <w:pPr>
      <w:spacing w:after="0" w:afterAutospacing="0"/>
    </w:pPr>
  </w:style>
  <w:style w:type="paragraph" w:styleId="753" w:default="1">
    <w:name w:val="Normal"/>
    <w:qFormat/>
    <w:rPr>
      <w:sz w:val="24"/>
      <w:szCs w:val="24"/>
    </w:rPr>
  </w:style>
  <w:style w:type="paragraph" w:styleId="754">
    <w:name w:val="Heading 1"/>
    <w:basedOn w:val="753"/>
    <w:next w:val="753"/>
    <w:link w:val="1022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55">
    <w:name w:val="Heading 2"/>
    <w:basedOn w:val="753"/>
    <w:next w:val="753"/>
    <w:link w:val="773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56">
    <w:name w:val="Heading 3"/>
    <w:basedOn w:val="753"/>
    <w:next w:val="753"/>
    <w:link w:val="1023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57">
    <w:name w:val="Heading 4"/>
    <w:basedOn w:val="753"/>
    <w:next w:val="753"/>
    <w:link w:val="1026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758" w:default="1">
    <w:name w:val="Default Paragraph Font"/>
    <w:uiPriority w:val="1"/>
    <w:semiHidden/>
    <w:unhideWhenUsed/>
  </w:style>
  <w:style w:type="table" w:styleId="7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0" w:default="1">
    <w:name w:val="No List"/>
    <w:uiPriority w:val="99"/>
    <w:semiHidden/>
    <w:unhideWhenUsed/>
  </w:style>
  <w:style w:type="paragraph" w:styleId="761" w:customStyle="1">
    <w:name w:val="Стиль1"/>
    <w:basedOn w:val="753"/>
    <w:pPr>
      <w:jc w:val="both"/>
      <w:spacing w:line="312" w:lineRule="auto"/>
    </w:pPr>
    <w:rPr>
      <w:rFonts w:ascii="Courier New" w:hAnsi="Courier New"/>
      <w:sz w:val="22"/>
    </w:rPr>
  </w:style>
  <w:style w:type="paragraph" w:styleId="762" w:customStyle="1">
    <w:name w:val="Стиль2"/>
    <w:basedOn w:val="753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763">
    <w:name w:val="Body Text Indent"/>
    <w:basedOn w:val="753"/>
    <w:link w:val="1024"/>
    <w:pPr>
      <w:ind w:left="567"/>
      <w:jc w:val="both"/>
    </w:pPr>
    <w:rPr>
      <w:b/>
      <w:sz w:val="28"/>
      <w:szCs w:val="20"/>
    </w:rPr>
  </w:style>
  <w:style w:type="paragraph" w:styleId="764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765">
    <w:name w:val="Table Grid"/>
    <w:basedOn w:val="759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66">
    <w:name w:val="Body Text"/>
    <w:basedOn w:val="753"/>
    <w:link w:val="827"/>
    <w:pPr>
      <w:spacing w:after="120"/>
    </w:pPr>
  </w:style>
  <w:style w:type="paragraph" w:styleId="767" w:customStyle="1">
    <w:name w:val="ConsNonformat"/>
    <w:pPr>
      <w:widowControl w:val="off"/>
    </w:pPr>
    <w:rPr>
      <w:rFonts w:ascii="Courier New" w:hAnsi="Courier New" w:cs="Courier New"/>
    </w:rPr>
  </w:style>
  <w:style w:type="paragraph" w:styleId="768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769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770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771">
    <w:name w:val="Footer"/>
    <w:basedOn w:val="753"/>
    <w:link w:val="1002"/>
    <w:uiPriority w:val="99"/>
    <w:pPr>
      <w:tabs>
        <w:tab w:val="center" w:pos="4677" w:leader="none"/>
        <w:tab w:val="right" w:pos="9355" w:leader="none"/>
      </w:tabs>
    </w:pPr>
  </w:style>
  <w:style w:type="character" w:styleId="772">
    <w:name w:val="page number"/>
    <w:basedOn w:val="758"/>
  </w:style>
  <w:style w:type="character" w:styleId="773" w:customStyle="1">
    <w:name w:val="Заголовок 2 Знак"/>
    <w:basedOn w:val="758"/>
    <w:link w:val="755"/>
    <w:rPr>
      <w:rFonts w:ascii="Arial" w:hAnsi="Arial" w:eastAsia="Arial Unicode MS" w:cs="Arial"/>
      <w:b/>
      <w:bCs/>
      <w:sz w:val="32"/>
      <w:szCs w:val="32"/>
    </w:rPr>
  </w:style>
  <w:style w:type="paragraph" w:styleId="774">
    <w:name w:val="Header"/>
    <w:basedOn w:val="753"/>
    <w:link w:val="1001"/>
    <w:uiPriority w:val="99"/>
    <w:pPr>
      <w:tabs>
        <w:tab w:val="center" w:pos="4677" w:leader="none"/>
        <w:tab w:val="right" w:pos="9355" w:leader="none"/>
      </w:tabs>
    </w:pPr>
  </w:style>
  <w:style w:type="paragraph" w:styleId="775">
    <w:name w:val="Balloon Text"/>
    <w:basedOn w:val="753"/>
    <w:link w:val="776"/>
    <w:uiPriority w:val="99"/>
    <w:rPr>
      <w:rFonts w:ascii="Tahoma" w:hAnsi="Tahoma" w:cs="Tahoma"/>
      <w:sz w:val="16"/>
      <w:szCs w:val="16"/>
    </w:rPr>
  </w:style>
  <w:style w:type="character" w:styleId="776" w:customStyle="1">
    <w:name w:val="Текст выноски Знак"/>
    <w:basedOn w:val="758"/>
    <w:link w:val="775"/>
    <w:uiPriority w:val="99"/>
    <w:rPr>
      <w:rFonts w:ascii="Tahoma" w:hAnsi="Tahoma" w:cs="Tahoma"/>
      <w:sz w:val="16"/>
      <w:szCs w:val="16"/>
    </w:rPr>
  </w:style>
  <w:style w:type="paragraph" w:styleId="777">
    <w:name w:val="List Paragraph"/>
    <w:basedOn w:val="753"/>
    <w:link w:val="1014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78">
    <w:name w:val="Normal (Web)"/>
    <w:basedOn w:val="753"/>
    <w:uiPriority w:val="99"/>
    <w:pPr>
      <w:spacing w:before="100" w:beforeAutospacing="1" w:after="100" w:afterAutospacing="1"/>
    </w:pPr>
  </w:style>
  <w:style w:type="character" w:styleId="779">
    <w:name w:val="Strong"/>
    <w:qFormat/>
    <w:rPr>
      <w:b/>
      <w:bCs/>
    </w:rPr>
  </w:style>
  <w:style w:type="paragraph" w:styleId="780">
    <w:name w:val="Plain Text"/>
    <w:basedOn w:val="753"/>
    <w:link w:val="781"/>
    <w:rPr>
      <w:rFonts w:ascii="Courier New" w:hAnsi="Courier New" w:cs="Courier New"/>
      <w:sz w:val="20"/>
      <w:szCs w:val="20"/>
    </w:rPr>
  </w:style>
  <w:style w:type="character" w:styleId="781" w:customStyle="1">
    <w:name w:val="Текст Знак"/>
    <w:basedOn w:val="758"/>
    <w:link w:val="780"/>
    <w:rPr>
      <w:rFonts w:ascii="Courier New" w:hAnsi="Courier New" w:cs="Courier New"/>
    </w:rPr>
  </w:style>
  <w:style w:type="paragraph" w:styleId="782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783" w:customStyle="1">
    <w:name w:val="ConsPlusCell"/>
    <w:uiPriority w:val="99"/>
    <w:pPr>
      <w:widowControl w:val="off"/>
    </w:pPr>
    <w:rPr>
      <w:sz w:val="24"/>
      <w:szCs w:val="24"/>
    </w:rPr>
  </w:style>
  <w:style w:type="character" w:styleId="784">
    <w:name w:val="Hyperlink"/>
    <w:basedOn w:val="758"/>
    <w:rPr>
      <w:rFonts w:cs="Times New Roman"/>
      <w:color w:val="0000ff"/>
      <w:u w:val="single"/>
    </w:rPr>
  </w:style>
  <w:style w:type="paragraph" w:styleId="785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786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787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788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789" w:customStyle="1">
    <w:name w:val="Основной текст (2)_"/>
    <w:link w:val="790"/>
    <w:rPr>
      <w:sz w:val="26"/>
      <w:szCs w:val="26"/>
      <w:shd w:val="clear" w:color="auto" w:fill="ffffff"/>
    </w:rPr>
  </w:style>
  <w:style w:type="paragraph" w:styleId="790" w:customStyle="1">
    <w:name w:val="Основной текст (2)"/>
    <w:basedOn w:val="753"/>
    <w:link w:val="789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791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92" w:customStyle="1">
    <w:name w:val="Table Paragraph"/>
    <w:basedOn w:val="753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793">
    <w:name w:val="Emphasis"/>
    <w:basedOn w:val="758"/>
    <w:qFormat/>
    <w:rPr>
      <w:i/>
      <w:iCs/>
    </w:rPr>
  </w:style>
  <w:style w:type="character" w:styleId="794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795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796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797">
    <w:name w:val="FollowedHyperlink"/>
    <w:uiPriority w:val="99"/>
    <w:unhideWhenUsed/>
    <w:rPr>
      <w:color w:val="800080"/>
      <w:u w:val="single"/>
    </w:rPr>
  </w:style>
  <w:style w:type="paragraph" w:styleId="798" w:customStyle="1">
    <w:name w:val="xl66"/>
    <w:basedOn w:val="753"/>
    <w:pPr>
      <w:spacing w:before="100" w:beforeAutospacing="1" w:after="100" w:afterAutospacing="1"/>
    </w:pPr>
  </w:style>
  <w:style w:type="paragraph" w:styleId="799" w:customStyle="1">
    <w:name w:val="xl67"/>
    <w:basedOn w:val="753"/>
    <w:pPr>
      <w:jc w:val="center"/>
      <w:spacing w:before="100" w:beforeAutospacing="1" w:after="100" w:afterAutospacing="1"/>
    </w:pPr>
  </w:style>
  <w:style w:type="paragraph" w:styleId="800" w:customStyle="1">
    <w:name w:val="xl68"/>
    <w:basedOn w:val="753"/>
    <w:pPr>
      <w:spacing w:before="100" w:beforeAutospacing="1" w:after="100" w:afterAutospacing="1"/>
    </w:pPr>
    <w:rPr>
      <w:b/>
      <w:bCs/>
    </w:rPr>
  </w:style>
  <w:style w:type="paragraph" w:styleId="801" w:customStyle="1">
    <w:name w:val="xl69"/>
    <w:basedOn w:val="7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2" w:customStyle="1">
    <w:name w:val="xl70"/>
    <w:basedOn w:val="753"/>
    <w:pPr>
      <w:spacing w:before="100" w:beforeAutospacing="1" w:after="100" w:afterAutospacing="1"/>
    </w:pPr>
  </w:style>
  <w:style w:type="paragraph" w:styleId="803" w:customStyle="1">
    <w:name w:val="xl71"/>
    <w:basedOn w:val="75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4" w:customStyle="1">
    <w:name w:val="xl72"/>
    <w:basedOn w:val="75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5" w:customStyle="1">
    <w:name w:val="xl73"/>
    <w:basedOn w:val="75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6" w:customStyle="1">
    <w:name w:val="xl74"/>
    <w:basedOn w:val="75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7" w:customStyle="1">
    <w:name w:val="xl75"/>
    <w:basedOn w:val="7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8" w:customStyle="1">
    <w:name w:val="xl76"/>
    <w:basedOn w:val="7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9" w:customStyle="1">
    <w:name w:val="xl77"/>
    <w:basedOn w:val="7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0" w:customStyle="1">
    <w:name w:val="xl78"/>
    <w:basedOn w:val="7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11" w:customStyle="1">
    <w:name w:val="xl79"/>
    <w:basedOn w:val="7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2" w:customStyle="1">
    <w:name w:val="xl80"/>
    <w:basedOn w:val="7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13" w:customStyle="1">
    <w:name w:val="xl81"/>
    <w:basedOn w:val="7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4" w:customStyle="1">
    <w:name w:val="xl82"/>
    <w:basedOn w:val="7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5" w:customStyle="1">
    <w:name w:val="xl83"/>
    <w:basedOn w:val="7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16" w:customStyle="1">
    <w:name w:val="xl84"/>
    <w:basedOn w:val="7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7" w:customStyle="1">
    <w:name w:val="xl85"/>
    <w:basedOn w:val="7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8" w:customStyle="1">
    <w:name w:val="xl86"/>
    <w:basedOn w:val="7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9" w:customStyle="1">
    <w:name w:val="xl87"/>
    <w:basedOn w:val="7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0" w:customStyle="1">
    <w:name w:val="xl88"/>
    <w:basedOn w:val="7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1" w:customStyle="1">
    <w:name w:val="xl89"/>
    <w:basedOn w:val="7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2" w:customStyle="1">
    <w:name w:val="xl90"/>
    <w:basedOn w:val="7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3" w:customStyle="1">
    <w:name w:val="xl64"/>
    <w:basedOn w:val="75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4" w:customStyle="1">
    <w:name w:val="xl65"/>
    <w:basedOn w:val="753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825" w:customStyle="1">
    <w:name w:val="xl63"/>
    <w:basedOn w:val="7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6" w:customStyle="1">
    <w:name w:val="msonormal"/>
    <w:basedOn w:val="753"/>
    <w:pPr>
      <w:spacing w:before="100" w:beforeAutospacing="1" w:after="100" w:afterAutospacing="1"/>
    </w:pPr>
  </w:style>
  <w:style w:type="character" w:styleId="827" w:customStyle="1">
    <w:name w:val="Основной текст Знак1"/>
    <w:link w:val="766"/>
    <w:rPr>
      <w:sz w:val="24"/>
      <w:szCs w:val="24"/>
    </w:rPr>
  </w:style>
  <w:style w:type="paragraph" w:styleId="828" w:customStyle="1">
    <w:name w:val="Times12"/>
    <w:basedOn w:val="753"/>
    <w:pPr>
      <w:ind w:firstLine="709"/>
      <w:jc w:val="both"/>
    </w:pPr>
  </w:style>
  <w:style w:type="paragraph" w:styleId="829" w:customStyle="1">
    <w:name w:val="Знак1 Знак Знак"/>
    <w:basedOn w:val="75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830" w:customStyle="1">
    <w:name w:val="Основной текст Знак"/>
    <w:rPr>
      <w:sz w:val="28"/>
      <w:szCs w:val="28"/>
      <w:lang w:val="ru-RU" w:eastAsia="ru-RU" w:bidi="ar-SA"/>
    </w:rPr>
  </w:style>
  <w:style w:type="paragraph" w:styleId="831" w:customStyle="1">
    <w:name w:val="font5"/>
    <w:basedOn w:val="753"/>
    <w:pPr>
      <w:spacing w:before="100" w:beforeAutospacing="1" w:after="100" w:afterAutospacing="1"/>
    </w:pPr>
    <w:rPr>
      <w:b/>
      <w:bCs/>
      <w:color w:val="000000"/>
    </w:rPr>
  </w:style>
  <w:style w:type="paragraph" w:styleId="832" w:customStyle="1">
    <w:name w:val="font6"/>
    <w:basedOn w:val="753"/>
    <w:pPr>
      <w:spacing w:before="100" w:beforeAutospacing="1" w:after="100" w:afterAutospacing="1"/>
    </w:pPr>
    <w:rPr>
      <w:color w:val="000000"/>
    </w:rPr>
  </w:style>
  <w:style w:type="paragraph" w:styleId="833" w:customStyle="1">
    <w:name w:val="font7"/>
    <w:basedOn w:val="753"/>
    <w:pPr>
      <w:spacing w:before="100" w:beforeAutospacing="1" w:after="100" w:afterAutospacing="1"/>
    </w:pPr>
    <w:rPr>
      <w:color w:val="000000"/>
    </w:rPr>
  </w:style>
  <w:style w:type="paragraph" w:styleId="834" w:customStyle="1">
    <w:name w:val="xl91"/>
    <w:basedOn w:val="75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35" w:customStyle="1">
    <w:name w:val="xl92"/>
    <w:basedOn w:val="753"/>
    <w:pPr>
      <w:spacing w:before="100" w:beforeAutospacing="1" w:after="100" w:afterAutospacing="1"/>
      <w:shd w:val="clear" w:color="000000" w:fill="ff0000"/>
    </w:pPr>
  </w:style>
  <w:style w:type="paragraph" w:styleId="836" w:customStyle="1">
    <w:name w:val="xl93"/>
    <w:basedOn w:val="753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7" w:customStyle="1">
    <w:name w:val="xl94"/>
    <w:basedOn w:val="75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8" w:customStyle="1">
    <w:name w:val="xl95"/>
    <w:basedOn w:val="753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9" w:customStyle="1">
    <w:name w:val="xl96"/>
    <w:basedOn w:val="75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0" w:customStyle="1">
    <w:name w:val="xl97"/>
    <w:basedOn w:val="75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1" w:customStyle="1">
    <w:name w:val="xl98"/>
    <w:basedOn w:val="75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2" w:customStyle="1">
    <w:name w:val="xl99"/>
    <w:basedOn w:val="753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3" w:customStyle="1">
    <w:name w:val="xl100"/>
    <w:basedOn w:val="75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4" w:customStyle="1">
    <w:name w:val="xl101"/>
    <w:basedOn w:val="75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5" w:customStyle="1">
    <w:name w:val="xl102"/>
    <w:basedOn w:val="75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46" w:customStyle="1">
    <w:name w:val="xl103"/>
    <w:basedOn w:val="75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7" w:customStyle="1">
    <w:name w:val="xl104"/>
    <w:basedOn w:val="75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8" w:customStyle="1">
    <w:name w:val="xl105"/>
    <w:basedOn w:val="75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49" w:customStyle="1">
    <w:name w:val="xl106"/>
    <w:basedOn w:val="75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50" w:customStyle="1">
    <w:name w:val="xl107"/>
    <w:basedOn w:val="75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51" w:customStyle="1">
    <w:name w:val="xl108"/>
    <w:basedOn w:val="75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52" w:customStyle="1">
    <w:name w:val="xl109"/>
    <w:basedOn w:val="75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853" w:customStyle="1">
    <w:name w:val="xl110"/>
    <w:basedOn w:val="75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54" w:customStyle="1">
    <w:name w:val="xl111"/>
    <w:basedOn w:val="75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5" w:customStyle="1">
    <w:name w:val="xl112"/>
    <w:basedOn w:val="75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6" w:customStyle="1">
    <w:name w:val="xl113"/>
    <w:basedOn w:val="75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7" w:customStyle="1">
    <w:name w:val="xl114"/>
    <w:basedOn w:val="75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858" w:customStyle="1">
    <w:name w:val="xl115"/>
    <w:basedOn w:val="75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9" w:customStyle="1">
    <w:name w:val="xl116"/>
    <w:basedOn w:val="75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60" w:customStyle="1">
    <w:name w:val="xl117"/>
    <w:basedOn w:val="75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1" w:customStyle="1">
    <w:name w:val="xl118"/>
    <w:basedOn w:val="753"/>
    <w:pPr>
      <w:spacing w:before="100" w:beforeAutospacing="1" w:after="100" w:afterAutospacing="1"/>
    </w:pPr>
  </w:style>
  <w:style w:type="paragraph" w:styleId="862" w:customStyle="1">
    <w:name w:val="xl119"/>
    <w:basedOn w:val="753"/>
    <w:pPr>
      <w:spacing w:before="100" w:beforeAutospacing="1" w:after="100" w:afterAutospacing="1"/>
      <w:shd w:val="clear" w:color="000000" w:fill="fde9d9"/>
    </w:pPr>
  </w:style>
  <w:style w:type="paragraph" w:styleId="863" w:customStyle="1">
    <w:name w:val="xl120"/>
    <w:basedOn w:val="753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4" w:customStyle="1">
    <w:name w:val="xl121"/>
    <w:basedOn w:val="753"/>
    <w:pPr>
      <w:spacing w:before="100" w:beforeAutospacing="1" w:after="100" w:afterAutospacing="1"/>
    </w:pPr>
  </w:style>
  <w:style w:type="paragraph" w:styleId="865" w:customStyle="1">
    <w:name w:val="xl122"/>
    <w:basedOn w:val="75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6" w:customStyle="1">
    <w:name w:val="xl123"/>
    <w:basedOn w:val="753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7" w:customStyle="1">
    <w:name w:val="xl124"/>
    <w:basedOn w:val="75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8" w:customStyle="1">
    <w:name w:val="xl125"/>
    <w:basedOn w:val="75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9" w:customStyle="1">
    <w:name w:val="xl126"/>
    <w:basedOn w:val="75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0" w:customStyle="1">
    <w:name w:val="xl127"/>
    <w:basedOn w:val="75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1" w:customStyle="1">
    <w:name w:val="xl128"/>
    <w:basedOn w:val="75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2" w:customStyle="1">
    <w:name w:val="xl129"/>
    <w:basedOn w:val="75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3" w:customStyle="1">
    <w:name w:val="xl130"/>
    <w:basedOn w:val="75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4" w:customStyle="1">
    <w:name w:val="xl131"/>
    <w:basedOn w:val="75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5" w:customStyle="1">
    <w:name w:val="xl132"/>
    <w:basedOn w:val="753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6" w:customStyle="1">
    <w:name w:val="xl133"/>
    <w:basedOn w:val="75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7" w:customStyle="1">
    <w:name w:val="xl134"/>
    <w:basedOn w:val="75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8" w:customStyle="1">
    <w:name w:val="xl135"/>
    <w:basedOn w:val="75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9" w:customStyle="1">
    <w:name w:val="xl136"/>
    <w:basedOn w:val="75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0" w:customStyle="1">
    <w:name w:val="xl137"/>
    <w:basedOn w:val="753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81" w:customStyle="1">
    <w:name w:val="xl138"/>
    <w:basedOn w:val="75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2" w:customStyle="1">
    <w:name w:val="xl139"/>
    <w:basedOn w:val="75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3" w:customStyle="1">
    <w:name w:val="xl140"/>
    <w:basedOn w:val="75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4" w:customStyle="1">
    <w:name w:val="xl141"/>
    <w:basedOn w:val="75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5" w:customStyle="1">
    <w:name w:val="xl142"/>
    <w:basedOn w:val="753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6" w:customStyle="1">
    <w:name w:val="xl143"/>
    <w:basedOn w:val="75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7" w:customStyle="1">
    <w:name w:val="xl144"/>
    <w:basedOn w:val="75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88" w:customStyle="1">
    <w:name w:val="xl145"/>
    <w:basedOn w:val="75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89" w:customStyle="1">
    <w:name w:val="xl146"/>
    <w:basedOn w:val="75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90" w:customStyle="1">
    <w:name w:val="xl147"/>
    <w:basedOn w:val="75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91" w:customStyle="1">
    <w:name w:val="xl148"/>
    <w:basedOn w:val="753"/>
    <w:pPr>
      <w:spacing w:before="100" w:beforeAutospacing="1" w:after="100" w:afterAutospacing="1"/>
    </w:pPr>
    <w:rPr>
      <w:color w:val="ff0000"/>
    </w:rPr>
  </w:style>
  <w:style w:type="paragraph" w:styleId="892" w:customStyle="1">
    <w:name w:val="xl149"/>
    <w:basedOn w:val="75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93" w:customStyle="1">
    <w:name w:val="xl150"/>
    <w:basedOn w:val="75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94" w:customStyle="1">
    <w:name w:val="xl151"/>
    <w:basedOn w:val="75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95" w:customStyle="1">
    <w:name w:val="xl152"/>
    <w:basedOn w:val="75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6" w:customStyle="1">
    <w:name w:val="xl153"/>
    <w:basedOn w:val="75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7" w:customStyle="1">
    <w:name w:val="xl154"/>
    <w:basedOn w:val="753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98" w:customStyle="1">
    <w:name w:val="xl155"/>
    <w:basedOn w:val="753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9" w:customStyle="1">
    <w:name w:val="xl156"/>
    <w:basedOn w:val="75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900" w:customStyle="1">
    <w:name w:val="xl157"/>
    <w:basedOn w:val="753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1" w:customStyle="1">
    <w:name w:val="xl158"/>
    <w:basedOn w:val="75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2" w:customStyle="1">
    <w:name w:val="xl159"/>
    <w:basedOn w:val="753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3" w:customStyle="1">
    <w:name w:val="xl160"/>
    <w:basedOn w:val="75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904" w:customStyle="1">
    <w:name w:val="xl161"/>
    <w:basedOn w:val="753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5" w:customStyle="1">
    <w:name w:val="xl162"/>
    <w:basedOn w:val="75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06" w:customStyle="1">
    <w:name w:val="xl163"/>
    <w:basedOn w:val="75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07" w:customStyle="1">
    <w:name w:val="xl164"/>
    <w:basedOn w:val="75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08" w:customStyle="1">
    <w:name w:val="xl165"/>
    <w:basedOn w:val="753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9" w:customStyle="1">
    <w:name w:val="xl166"/>
    <w:basedOn w:val="75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0" w:customStyle="1">
    <w:name w:val="xl167"/>
    <w:basedOn w:val="75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11" w:customStyle="1">
    <w:name w:val="xl168"/>
    <w:basedOn w:val="75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2" w:customStyle="1">
    <w:name w:val="xl169"/>
    <w:basedOn w:val="75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913" w:customStyle="1">
    <w:name w:val="xl170"/>
    <w:basedOn w:val="75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4" w:customStyle="1">
    <w:name w:val="xl171"/>
    <w:basedOn w:val="75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915" w:customStyle="1">
    <w:name w:val="xl172"/>
    <w:basedOn w:val="75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16" w:customStyle="1">
    <w:name w:val="xl173"/>
    <w:basedOn w:val="75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7" w:customStyle="1">
    <w:name w:val="xl174"/>
    <w:basedOn w:val="75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18" w:customStyle="1">
    <w:name w:val="xl175"/>
    <w:basedOn w:val="75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9" w:customStyle="1">
    <w:name w:val="xl176"/>
    <w:basedOn w:val="75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920" w:customStyle="1">
    <w:name w:val="xl177"/>
    <w:basedOn w:val="753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921" w:customStyle="1">
    <w:name w:val="xl178"/>
    <w:basedOn w:val="753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2" w:customStyle="1">
    <w:name w:val="xl179"/>
    <w:basedOn w:val="75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3" w:customStyle="1">
    <w:name w:val="xl180"/>
    <w:basedOn w:val="75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4" w:customStyle="1">
    <w:name w:val="xl181"/>
    <w:basedOn w:val="75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25" w:customStyle="1">
    <w:name w:val="xl182"/>
    <w:basedOn w:val="75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6" w:customStyle="1">
    <w:name w:val="xl183"/>
    <w:basedOn w:val="75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7" w:customStyle="1">
    <w:name w:val="xl184"/>
    <w:basedOn w:val="75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8" w:customStyle="1">
    <w:name w:val="xl185"/>
    <w:basedOn w:val="75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9" w:customStyle="1">
    <w:name w:val="xl186"/>
    <w:basedOn w:val="75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0" w:customStyle="1">
    <w:name w:val="xl187"/>
    <w:basedOn w:val="75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1" w:customStyle="1">
    <w:name w:val="xl188"/>
    <w:basedOn w:val="75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2" w:customStyle="1">
    <w:name w:val="xl189"/>
    <w:basedOn w:val="75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3" w:customStyle="1">
    <w:name w:val="xl190"/>
    <w:basedOn w:val="75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4" w:customStyle="1">
    <w:name w:val="xl191"/>
    <w:basedOn w:val="75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5" w:customStyle="1">
    <w:name w:val="xl192"/>
    <w:basedOn w:val="75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6" w:customStyle="1">
    <w:name w:val="xl193"/>
    <w:basedOn w:val="75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7" w:customStyle="1">
    <w:name w:val="xl194"/>
    <w:basedOn w:val="75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8" w:customStyle="1">
    <w:name w:val="xl195"/>
    <w:basedOn w:val="75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9" w:customStyle="1">
    <w:name w:val="xl196"/>
    <w:basedOn w:val="75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0" w:customStyle="1">
    <w:name w:val="xl197"/>
    <w:basedOn w:val="75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1" w:customStyle="1">
    <w:name w:val="xl198"/>
    <w:basedOn w:val="75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2" w:customStyle="1">
    <w:name w:val="xl199"/>
    <w:basedOn w:val="75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43" w:customStyle="1">
    <w:name w:val="xl200"/>
    <w:basedOn w:val="75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4" w:customStyle="1">
    <w:name w:val="xl201"/>
    <w:basedOn w:val="75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5" w:customStyle="1">
    <w:name w:val="xl202"/>
    <w:basedOn w:val="75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46" w:customStyle="1">
    <w:name w:val="xl203"/>
    <w:basedOn w:val="75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7" w:customStyle="1">
    <w:name w:val="xl204"/>
    <w:basedOn w:val="75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8" w:customStyle="1">
    <w:name w:val="xl205"/>
    <w:basedOn w:val="75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9" w:customStyle="1">
    <w:name w:val="xl206"/>
    <w:basedOn w:val="75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50" w:customStyle="1">
    <w:name w:val="xl207"/>
    <w:basedOn w:val="75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51" w:customStyle="1">
    <w:name w:val="xl208"/>
    <w:basedOn w:val="75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52" w:customStyle="1">
    <w:name w:val="xl209"/>
    <w:basedOn w:val="75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53" w:customStyle="1">
    <w:name w:val="xl210"/>
    <w:basedOn w:val="75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54" w:customStyle="1">
    <w:name w:val="xl211"/>
    <w:basedOn w:val="75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955" w:customStyle="1">
    <w:name w:val="xl212"/>
    <w:basedOn w:val="75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956" w:customStyle="1">
    <w:name w:val="xl213"/>
    <w:basedOn w:val="75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57" w:customStyle="1">
    <w:name w:val="xl214"/>
    <w:basedOn w:val="75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58" w:customStyle="1">
    <w:name w:val="xl215"/>
    <w:basedOn w:val="75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59" w:customStyle="1">
    <w:name w:val="xl216"/>
    <w:basedOn w:val="75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0" w:customStyle="1">
    <w:name w:val="xl217"/>
    <w:basedOn w:val="75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1" w:customStyle="1">
    <w:name w:val="xl218"/>
    <w:basedOn w:val="75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2" w:customStyle="1">
    <w:name w:val="xl219"/>
    <w:basedOn w:val="75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3" w:customStyle="1">
    <w:name w:val="xl220"/>
    <w:basedOn w:val="75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4" w:customStyle="1">
    <w:name w:val="xl221"/>
    <w:basedOn w:val="75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65" w:customStyle="1">
    <w:name w:val="xl222"/>
    <w:basedOn w:val="75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6" w:customStyle="1">
    <w:name w:val="xl223"/>
    <w:basedOn w:val="75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7" w:customStyle="1">
    <w:name w:val="xl224"/>
    <w:basedOn w:val="75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8" w:customStyle="1">
    <w:name w:val="xl225"/>
    <w:basedOn w:val="75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9" w:customStyle="1">
    <w:name w:val="xl226"/>
    <w:basedOn w:val="75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0" w:customStyle="1">
    <w:name w:val="xl227"/>
    <w:basedOn w:val="75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1" w:customStyle="1">
    <w:name w:val="xl228"/>
    <w:basedOn w:val="75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2" w:customStyle="1">
    <w:name w:val="xl229"/>
    <w:basedOn w:val="75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3" w:customStyle="1">
    <w:name w:val="xl230"/>
    <w:basedOn w:val="75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4" w:customStyle="1">
    <w:name w:val="xl231"/>
    <w:basedOn w:val="75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5" w:customStyle="1">
    <w:name w:val="xl232"/>
    <w:basedOn w:val="75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6" w:customStyle="1">
    <w:name w:val="xl233"/>
    <w:basedOn w:val="75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77" w:customStyle="1">
    <w:name w:val="xl234"/>
    <w:basedOn w:val="75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8" w:customStyle="1">
    <w:name w:val="xl235"/>
    <w:basedOn w:val="75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9" w:customStyle="1">
    <w:name w:val="xl236"/>
    <w:basedOn w:val="75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80" w:customStyle="1">
    <w:name w:val="xl237"/>
    <w:basedOn w:val="75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81" w:customStyle="1">
    <w:name w:val="xl238"/>
    <w:basedOn w:val="75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82" w:customStyle="1">
    <w:name w:val="xl239"/>
    <w:basedOn w:val="75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83" w:customStyle="1">
    <w:name w:val="xl240"/>
    <w:basedOn w:val="75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84" w:customStyle="1">
    <w:name w:val="xl241"/>
    <w:basedOn w:val="75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5" w:customStyle="1">
    <w:name w:val="xl242"/>
    <w:basedOn w:val="75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86" w:customStyle="1">
    <w:name w:val="xl243"/>
    <w:basedOn w:val="75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87" w:customStyle="1">
    <w:name w:val="xl244"/>
    <w:basedOn w:val="75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8" w:customStyle="1">
    <w:name w:val="xl245"/>
    <w:basedOn w:val="75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89" w:customStyle="1">
    <w:name w:val="xl246"/>
    <w:basedOn w:val="75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90" w:customStyle="1">
    <w:name w:val="xl247"/>
    <w:basedOn w:val="75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91" w:customStyle="1">
    <w:name w:val="xl248"/>
    <w:basedOn w:val="75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92" w:customStyle="1">
    <w:name w:val="xl249"/>
    <w:basedOn w:val="75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93" w:customStyle="1">
    <w:name w:val="xl250"/>
    <w:basedOn w:val="75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94" w:customStyle="1">
    <w:name w:val="xl251"/>
    <w:basedOn w:val="75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95" w:customStyle="1">
    <w:name w:val="xl252"/>
    <w:basedOn w:val="75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96" w:customStyle="1">
    <w:name w:val="xl253"/>
    <w:basedOn w:val="75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97" w:customStyle="1">
    <w:name w:val="xl254"/>
    <w:basedOn w:val="75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8" w:customStyle="1">
    <w:name w:val="xl255"/>
    <w:basedOn w:val="753"/>
    <w:pPr>
      <w:spacing w:before="100" w:beforeAutospacing="1" w:after="100" w:afterAutospacing="1"/>
    </w:pPr>
    <w:rPr>
      <w:color w:val="151fe9"/>
    </w:rPr>
  </w:style>
  <w:style w:type="paragraph" w:styleId="999" w:customStyle="1">
    <w:name w:val="xl256"/>
    <w:basedOn w:val="753"/>
    <w:pPr>
      <w:spacing w:before="100" w:beforeAutospacing="1" w:after="100" w:afterAutospacing="1"/>
    </w:pPr>
    <w:rPr>
      <w:color w:val="974706"/>
    </w:rPr>
  </w:style>
  <w:style w:type="paragraph" w:styleId="1000" w:customStyle="1">
    <w:name w:val="xl257"/>
    <w:basedOn w:val="753"/>
    <w:pPr>
      <w:spacing w:before="100" w:beforeAutospacing="1" w:after="100" w:afterAutospacing="1"/>
    </w:pPr>
  </w:style>
  <w:style w:type="character" w:styleId="1001" w:customStyle="1">
    <w:name w:val="Верхний колонтитул Знак"/>
    <w:link w:val="774"/>
    <w:uiPriority w:val="99"/>
    <w:rPr>
      <w:sz w:val="24"/>
      <w:szCs w:val="24"/>
    </w:rPr>
  </w:style>
  <w:style w:type="character" w:styleId="1002" w:customStyle="1">
    <w:name w:val="Нижний колонтитул Знак"/>
    <w:link w:val="771"/>
    <w:uiPriority w:val="99"/>
    <w:rPr>
      <w:sz w:val="24"/>
      <w:szCs w:val="24"/>
    </w:rPr>
  </w:style>
  <w:style w:type="paragraph" w:styleId="1003">
    <w:name w:val="Body Text Indent 3"/>
    <w:basedOn w:val="753"/>
    <w:link w:val="1004"/>
    <w:pPr>
      <w:ind w:left="283"/>
      <w:spacing w:after="120"/>
      <w:widowControl w:val="off"/>
    </w:pPr>
    <w:rPr>
      <w:sz w:val="16"/>
      <w:szCs w:val="16"/>
    </w:rPr>
  </w:style>
  <w:style w:type="character" w:styleId="1004" w:customStyle="1">
    <w:name w:val="Основной текст с отступом 3 Знак"/>
    <w:basedOn w:val="758"/>
    <w:link w:val="1003"/>
    <w:rPr>
      <w:sz w:val="16"/>
      <w:szCs w:val="16"/>
    </w:rPr>
  </w:style>
  <w:style w:type="paragraph" w:styleId="1005">
    <w:name w:val="Body Text 2"/>
    <w:basedOn w:val="753"/>
    <w:link w:val="1006"/>
    <w:pPr>
      <w:spacing w:after="120" w:line="480" w:lineRule="auto"/>
      <w:widowControl w:val="off"/>
    </w:pPr>
    <w:rPr>
      <w:szCs w:val="20"/>
    </w:rPr>
  </w:style>
  <w:style w:type="character" w:styleId="1006" w:customStyle="1">
    <w:name w:val="Основной текст 2 Знак"/>
    <w:basedOn w:val="758"/>
    <w:link w:val="1005"/>
    <w:rPr>
      <w:sz w:val="24"/>
    </w:rPr>
  </w:style>
  <w:style w:type="paragraph" w:styleId="1007">
    <w:name w:val="Body Text Indent 2"/>
    <w:basedOn w:val="753"/>
    <w:link w:val="1008"/>
    <w:pPr>
      <w:ind w:left="283"/>
      <w:spacing w:after="120" w:line="480" w:lineRule="auto"/>
      <w:widowControl w:val="off"/>
    </w:pPr>
    <w:rPr>
      <w:szCs w:val="20"/>
    </w:rPr>
  </w:style>
  <w:style w:type="character" w:styleId="1008" w:customStyle="1">
    <w:name w:val="Основной текст с отступом 2 Знак"/>
    <w:basedOn w:val="758"/>
    <w:link w:val="1007"/>
    <w:rPr>
      <w:sz w:val="24"/>
    </w:rPr>
  </w:style>
  <w:style w:type="paragraph" w:styleId="1009">
    <w:name w:val="footnote text"/>
    <w:basedOn w:val="753"/>
    <w:link w:val="1010"/>
    <w:rPr>
      <w:sz w:val="20"/>
      <w:szCs w:val="20"/>
    </w:rPr>
  </w:style>
  <w:style w:type="character" w:styleId="1010" w:customStyle="1">
    <w:name w:val="Текст сноски Знак"/>
    <w:basedOn w:val="758"/>
    <w:link w:val="1009"/>
  </w:style>
  <w:style w:type="character" w:styleId="1011">
    <w:name w:val="footnote reference"/>
    <w:rPr>
      <w:vertAlign w:val="superscript"/>
    </w:rPr>
  </w:style>
  <w:style w:type="character" w:styleId="1012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013" w:customStyle="1">
    <w:name w:val="Style5"/>
    <w:basedOn w:val="753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014" w:customStyle="1">
    <w:name w:val="Абзац списка Знак"/>
    <w:link w:val="777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015" w:customStyle="1">
    <w:name w:val="rezul"/>
    <w:basedOn w:val="753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016" w:customStyle="1">
    <w:name w:val="Таблицы (моноширинный)"/>
    <w:basedOn w:val="753"/>
    <w:next w:val="753"/>
    <w:pPr>
      <w:jc w:val="both"/>
    </w:pPr>
    <w:rPr>
      <w:rFonts w:ascii="Courier New" w:hAnsi="Courier New" w:cs="Courier New"/>
      <w:sz w:val="20"/>
      <w:szCs w:val="20"/>
    </w:rPr>
  </w:style>
  <w:style w:type="paragraph" w:styleId="1017">
    <w:name w:val="Title"/>
    <w:basedOn w:val="753"/>
    <w:link w:val="1018"/>
    <w:qFormat/>
    <w:pPr>
      <w:jc w:val="center"/>
    </w:pPr>
    <w:rPr>
      <w:rFonts w:ascii="Courier New" w:hAnsi="Courier New" w:cs="Courier New"/>
      <w:szCs w:val="20"/>
    </w:rPr>
  </w:style>
  <w:style w:type="character" w:styleId="1018" w:customStyle="1">
    <w:name w:val="Заголовок Знак"/>
    <w:basedOn w:val="758"/>
    <w:link w:val="1017"/>
    <w:rPr>
      <w:rFonts w:ascii="Courier New" w:hAnsi="Courier New" w:cs="Courier New"/>
      <w:sz w:val="24"/>
    </w:rPr>
  </w:style>
  <w:style w:type="character" w:styleId="1019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020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021" w:customStyle="1">
    <w:name w:val="Основной текст3"/>
    <w:basedOn w:val="753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022" w:customStyle="1">
    <w:name w:val="Заголовок 1 Знак"/>
    <w:basedOn w:val="758"/>
    <w:link w:val="754"/>
    <w:rPr>
      <w:rFonts w:ascii="Arial" w:hAnsi="Arial" w:cs="Arial"/>
      <w:b/>
      <w:bCs/>
      <w:sz w:val="32"/>
      <w:szCs w:val="32"/>
    </w:rPr>
  </w:style>
  <w:style w:type="character" w:styleId="1023" w:customStyle="1">
    <w:name w:val="Заголовок 3 Знак"/>
    <w:basedOn w:val="758"/>
    <w:link w:val="756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024" w:customStyle="1">
    <w:name w:val="Основной текст с отступом Знак"/>
    <w:basedOn w:val="758"/>
    <w:link w:val="763"/>
    <w:rPr>
      <w:b/>
      <w:sz w:val="28"/>
    </w:rPr>
  </w:style>
  <w:style w:type="paragraph" w:styleId="1025" w:customStyle="1">
    <w:name w:val="Знак Знак Знак Знак Знак Знак Знак Знак Знак Знак 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026" w:customStyle="1">
    <w:name w:val="Заголовок 4 Знак"/>
    <w:basedOn w:val="758"/>
    <w:link w:val="757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character" w:styleId="1027" w:customStyle="1">
    <w:name w:val="Обычный1"/>
    <w:rPr>
      <w:sz w:val="24"/>
    </w:rPr>
  </w:style>
  <w:style w:type="paragraph" w:styleId="1028" w:customStyle="1">
    <w:name w:val="Содержимое таблицы"/>
    <w:basedOn w:val="753"/>
    <w:rPr>
      <w:color w:val="00000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Шляков А. А. Управляющий делами Управление делами Администрация городского округа г. Шахунья</cp:lastModifiedBy>
  <cp:revision>5</cp:revision>
  <dcterms:created xsi:type="dcterms:W3CDTF">2026-02-16T07:02:00Z</dcterms:created>
  <dcterms:modified xsi:type="dcterms:W3CDTF">2026-02-25T09:43:43Z</dcterms:modified>
</cp:coreProperties>
</file>